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CEB0" w14:textId="77777777" w:rsidR="00255D0F" w:rsidRPr="00255D0F" w:rsidRDefault="00255D0F" w:rsidP="00255D0F">
      <w:pPr>
        <w:spacing w:after="0" w:line="240" w:lineRule="auto"/>
        <w:rPr>
          <w:sz w:val="24"/>
          <w:szCs w:val="24"/>
        </w:rPr>
      </w:pPr>
      <w:r w:rsidRPr="00255D0F">
        <w:rPr>
          <w:b/>
          <w:bCs/>
          <w:sz w:val="24"/>
          <w:szCs w:val="24"/>
        </w:rPr>
        <w:t>Summary</w:t>
      </w:r>
    </w:p>
    <w:p w14:paraId="566327A4" w14:textId="397501AA" w:rsidR="00255D0F" w:rsidRPr="00255D0F" w:rsidRDefault="00255D0F" w:rsidP="00255D0F">
      <w:pPr>
        <w:spacing w:after="0" w:line="240" w:lineRule="auto"/>
        <w:rPr>
          <w:sz w:val="24"/>
          <w:szCs w:val="24"/>
        </w:rPr>
      </w:pPr>
      <w:r w:rsidRPr="00255D0F">
        <w:rPr>
          <w:sz w:val="24"/>
          <w:szCs w:val="24"/>
        </w:rPr>
        <w:t>Highly accomplished and compassionate Licensed Clinical Professional Counselor with a Master of Arts degree and over 10 years of extensive experience in clinical practice, program development, and leadership within diverse behavioral health settings. Proven expertise in providing evidence-based therapeutic interventions, managing multidisciplinary teams, and developing strategic programs that improve patient outcomes. Seeking a senior leadership role as a Clinical Director, Program Manager, or Lead Counselor to drive clinical excellence, mentor staff, and expand accessible mental health services.</w:t>
      </w:r>
    </w:p>
    <w:p w14:paraId="2757093C" w14:textId="77777777" w:rsidR="00255D0F" w:rsidRPr="00255D0F" w:rsidRDefault="00255D0F" w:rsidP="00255D0F">
      <w:pPr>
        <w:spacing w:before="240" w:after="0" w:line="240" w:lineRule="auto"/>
        <w:rPr>
          <w:b/>
          <w:bCs/>
          <w:sz w:val="24"/>
          <w:szCs w:val="24"/>
        </w:rPr>
      </w:pPr>
      <w:r w:rsidRPr="00255D0F">
        <w:rPr>
          <w:b/>
          <w:bCs/>
          <w:sz w:val="24"/>
          <w:szCs w:val="24"/>
        </w:rPr>
        <w:t>Education</w:t>
      </w:r>
    </w:p>
    <w:p w14:paraId="259123D9" w14:textId="4C1902B7" w:rsidR="00255D0F" w:rsidRDefault="00255D0F" w:rsidP="00255D0F">
      <w:pPr>
        <w:spacing w:after="0" w:line="240" w:lineRule="auto"/>
        <w:rPr>
          <w:b/>
          <w:bCs/>
          <w:sz w:val="24"/>
          <w:szCs w:val="24"/>
        </w:rPr>
      </w:pPr>
      <w:r w:rsidRPr="00255D0F">
        <w:rPr>
          <w:sz w:val="24"/>
          <w:szCs w:val="24"/>
        </w:rPr>
        <w:t>Governors State University, University Park, IL</w:t>
      </w:r>
    </w:p>
    <w:p w14:paraId="510A0003" w14:textId="73E32BF2" w:rsidR="00255D0F" w:rsidRPr="00255D0F" w:rsidRDefault="00255D0F" w:rsidP="00255D0F">
      <w:pPr>
        <w:spacing w:after="0" w:line="240" w:lineRule="auto"/>
        <w:rPr>
          <w:sz w:val="24"/>
          <w:szCs w:val="24"/>
        </w:rPr>
      </w:pPr>
      <w:r w:rsidRPr="00255D0F">
        <w:rPr>
          <w:b/>
          <w:bCs/>
          <w:sz w:val="24"/>
          <w:szCs w:val="24"/>
        </w:rPr>
        <w:t>Master of Arts in Counseling</w:t>
      </w:r>
      <w:r>
        <w:rPr>
          <w:sz w:val="24"/>
          <w:szCs w:val="24"/>
        </w:rPr>
        <w:t xml:space="preserve">, </w:t>
      </w:r>
      <w:r w:rsidRPr="00255D0F">
        <w:rPr>
          <w:sz w:val="24"/>
          <w:szCs w:val="24"/>
        </w:rPr>
        <w:t>May 2014</w:t>
      </w:r>
    </w:p>
    <w:p w14:paraId="07AF5C4B" w14:textId="5F9D8D35" w:rsidR="00255D0F" w:rsidRPr="00255D0F" w:rsidRDefault="00255D0F" w:rsidP="00255D0F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55D0F">
        <w:rPr>
          <w:b/>
          <w:bCs/>
          <w:sz w:val="24"/>
          <w:szCs w:val="24"/>
        </w:rPr>
        <w:t>Thesis:</w:t>
      </w:r>
      <w:r w:rsidRPr="00255D0F">
        <w:rPr>
          <w:sz w:val="24"/>
          <w:szCs w:val="24"/>
        </w:rPr>
        <w:t xml:space="preserve"> </w:t>
      </w:r>
      <w:r w:rsidRPr="00255D0F">
        <w:rPr>
          <w:i/>
          <w:iCs/>
          <w:sz w:val="24"/>
          <w:szCs w:val="24"/>
        </w:rPr>
        <w:t>The Effectiveness of Cognitive Behavioral Therapy on Reducing Symptoms of Generalized Anxiety Disorder in Young Adults.</w:t>
      </w:r>
      <w:r w:rsidRPr="00255D0F">
        <w:rPr>
          <w:sz w:val="24"/>
          <w:szCs w:val="24"/>
        </w:rPr>
        <w:t xml:space="preserve"> (January 2013 - May 2014)</w:t>
      </w:r>
    </w:p>
    <w:p w14:paraId="165735EA" w14:textId="2ABBFF0B" w:rsidR="00255D0F" w:rsidRDefault="00255D0F" w:rsidP="00255D0F">
      <w:pPr>
        <w:spacing w:before="240" w:after="0" w:line="240" w:lineRule="auto"/>
        <w:rPr>
          <w:b/>
          <w:bCs/>
          <w:sz w:val="24"/>
          <w:szCs w:val="24"/>
        </w:rPr>
      </w:pPr>
      <w:r w:rsidRPr="00255D0F">
        <w:rPr>
          <w:sz w:val="24"/>
          <w:szCs w:val="24"/>
        </w:rPr>
        <w:t>University of Illinois Chicago, Chicago, IL</w:t>
      </w:r>
    </w:p>
    <w:p w14:paraId="6D745D9E" w14:textId="3A3F09DD" w:rsidR="00255D0F" w:rsidRPr="00255D0F" w:rsidRDefault="00255D0F" w:rsidP="00255D0F">
      <w:pPr>
        <w:spacing w:after="0" w:line="240" w:lineRule="auto"/>
        <w:rPr>
          <w:sz w:val="24"/>
          <w:szCs w:val="24"/>
        </w:rPr>
      </w:pPr>
      <w:r w:rsidRPr="00255D0F">
        <w:rPr>
          <w:b/>
          <w:bCs/>
          <w:sz w:val="24"/>
          <w:szCs w:val="24"/>
        </w:rPr>
        <w:t>Bachelor of Science in Psychology</w:t>
      </w:r>
      <w:r>
        <w:rPr>
          <w:sz w:val="24"/>
          <w:szCs w:val="24"/>
        </w:rPr>
        <w:t xml:space="preserve">, </w:t>
      </w:r>
      <w:r w:rsidRPr="00255D0F">
        <w:rPr>
          <w:sz w:val="24"/>
          <w:szCs w:val="24"/>
        </w:rPr>
        <w:t>May 2010</w:t>
      </w:r>
    </w:p>
    <w:p w14:paraId="24F9E5F8" w14:textId="77777777" w:rsidR="00255D0F" w:rsidRPr="00255D0F" w:rsidRDefault="00255D0F" w:rsidP="00255D0F">
      <w:pPr>
        <w:spacing w:before="240" w:after="0" w:line="240" w:lineRule="auto"/>
        <w:rPr>
          <w:b/>
          <w:bCs/>
          <w:sz w:val="24"/>
          <w:szCs w:val="24"/>
        </w:rPr>
      </w:pPr>
      <w:r w:rsidRPr="00255D0F">
        <w:rPr>
          <w:b/>
          <w:bCs/>
          <w:sz w:val="24"/>
          <w:szCs w:val="24"/>
        </w:rPr>
        <w:t>Professional Experience</w:t>
      </w:r>
    </w:p>
    <w:p w14:paraId="21F81564" w14:textId="32572FAF" w:rsidR="00255D0F" w:rsidRPr="00255D0F" w:rsidRDefault="00255D0F" w:rsidP="00255D0F">
      <w:pPr>
        <w:spacing w:after="0" w:line="240" w:lineRule="auto"/>
        <w:rPr>
          <w:sz w:val="24"/>
          <w:szCs w:val="24"/>
        </w:rPr>
      </w:pPr>
      <w:r w:rsidRPr="00255D0F">
        <w:rPr>
          <w:b/>
          <w:bCs/>
          <w:sz w:val="24"/>
          <w:szCs w:val="24"/>
        </w:rPr>
        <w:t>Clinical Director</w:t>
      </w:r>
      <w:r w:rsidRPr="00255D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| </w:t>
      </w:r>
      <w:r w:rsidRPr="00255D0F">
        <w:rPr>
          <w:sz w:val="24"/>
          <w:szCs w:val="24"/>
        </w:rPr>
        <w:t>Midwest Behavioral Health Center, Chicago, IL</w:t>
      </w:r>
      <w:r>
        <w:rPr>
          <w:sz w:val="24"/>
          <w:szCs w:val="24"/>
        </w:rPr>
        <w:t>,</w:t>
      </w:r>
      <w:r w:rsidRPr="00255D0F">
        <w:rPr>
          <w:sz w:val="24"/>
          <w:szCs w:val="24"/>
        </w:rPr>
        <w:t xml:space="preserve"> June 2018 – Present</w:t>
      </w:r>
    </w:p>
    <w:p w14:paraId="45595CF1" w14:textId="77777777" w:rsidR="00255D0F" w:rsidRPr="00255D0F" w:rsidRDefault="00255D0F" w:rsidP="00255D0F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5D0F">
        <w:rPr>
          <w:sz w:val="24"/>
          <w:szCs w:val="24"/>
        </w:rPr>
        <w:t>Oversaw all clinical operations and program development for a multi-site behavioral health center, managing a team of 25+ licensed counselors and social workers.</w:t>
      </w:r>
    </w:p>
    <w:p w14:paraId="104F6B8F" w14:textId="77777777" w:rsidR="00255D0F" w:rsidRPr="00255D0F" w:rsidRDefault="00255D0F" w:rsidP="00255D0F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5D0F">
        <w:rPr>
          <w:sz w:val="24"/>
          <w:szCs w:val="24"/>
        </w:rPr>
        <w:t>Developed and implemented new treatment programs for co-occurring mental health and substance use disorders, resulting in a 20% increase in patient retention over two years.</w:t>
      </w:r>
    </w:p>
    <w:p w14:paraId="51DE16E7" w14:textId="77777777" w:rsidR="00255D0F" w:rsidRPr="00255D0F" w:rsidRDefault="00255D0F" w:rsidP="00255D0F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5D0F">
        <w:rPr>
          <w:sz w:val="24"/>
          <w:szCs w:val="24"/>
        </w:rPr>
        <w:t>Managed a departmental budget of over $2 million and directed resource allocation to optimize service delivery and enhance program effectiveness.</w:t>
      </w:r>
    </w:p>
    <w:p w14:paraId="50218079" w14:textId="77777777" w:rsidR="00255D0F" w:rsidRPr="00255D0F" w:rsidRDefault="00255D0F" w:rsidP="00255D0F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5D0F">
        <w:rPr>
          <w:sz w:val="24"/>
          <w:szCs w:val="24"/>
        </w:rPr>
        <w:t>Provided weekly clinical supervision and case consultation to staff, ensuring adherence to ethical guidelines and best practices.</w:t>
      </w:r>
    </w:p>
    <w:p w14:paraId="304A72A8" w14:textId="77777777" w:rsidR="00255D0F" w:rsidRPr="00255D0F" w:rsidRDefault="00255D0F" w:rsidP="00255D0F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5D0F">
        <w:rPr>
          <w:sz w:val="24"/>
          <w:szCs w:val="24"/>
        </w:rPr>
        <w:t>Maintained a small caseload of complex clients, providing individual and group therapy using evidence-based modalities (CBT, DBT, ACT).</w:t>
      </w:r>
    </w:p>
    <w:p w14:paraId="331D628F" w14:textId="716D4A77" w:rsidR="00255D0F" w:rsidRPr="00255D0F" w:rsidRDefault="00255D0F" w:rsidP="00255D0F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5D0F">
        <w:rPr>
          <w:sz w:val="24"/>
          <w:szCs w:val="24"/>
        </w:rPr>
        <w:t xml:space="preserve">Ensured program compliance with state and federal </w:t>
      </w:r>
      <w:r w:rsidRPr="00255D0F">
        <w:rPr>
          <w:sz w:val="24"/>
          <w:szCs w:val="24"/>
        </w:rPr>
        <w:t>regulations and</w:t>
      </w:r>
      <w:r w:rsidRPr="00255D0F">
        <w:rPr>
          <w:sz w:val="24"/>
          <w:szCs w:val="24"/>
        </w:rPr>
        <w:t xml:space="preserve"> successfully led accreditation processes with </w:t>
      </w:r>
      <w:r>
        <w:rPr>
          <w:sz w:val="24"/>
          <w:szCs w:val="24"/>
        </w:rPr>
        <w:t xml:space="preserve">the </w:t>
      </w:r>
      <w:r w:rsidRPr="00255D0F">
        <w:rPr>
          <w:sz w:val="24"/>
          <w:szCs w:val="24"/>
        </w:rPr>
        <w:t>Joint Commission and CARF.</w:t>
      </w:r>
    </w:p>
    <w:p w14:paraId="095AE563" w14:textId="247F5BAC" w:rsidR="00255D0F" w:rsidRPr="00255D0F" w:rsidRDefault="00255D0F" w:rsidP="00255D0F">
      <w:pPr>
        <w:spacing w:before="240" w:after="0" w:line="240" w:lineRule="auto"/>
        <w:rPr>
          <w:sz w:val="24"/>
          <w:szCs w:val="24"/>
        </w:rPr>
      </w:pPr>
      <w:r w:rsidRPr="00255D0F">
        <w:rPr>
          <w:b/>
          <w:bCs/>
          <w:sz w:val="24"/>
          <w:szCs w:val="24"/>
        </w:rPr>
        <w:t>Senior Clinical Counselor</w:t>
      </w:r>
      <w:r w:rsidRPr="00255D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| </w:t>
      </w:r>
      <w:r w:rsidRPr="00255D0F">
        <w:rPr>
          <w:sz w:val="24"/>
          <w:szCs w:val="24"/>
        </w:rPr>
        <w:t>Family Counseling Services, Naperville, IL</w:t>
      </w:r>
      <w:r>
        <w:rPr>
          <w:sz w:val="24"/>
          <w:szCs w:val="24"/>
        </w:rPr>
        <w:t>,</w:t>
      </w:r>
      <w:r w:rsidRPr="00255D0F">
        <w:rPr>
          <w:sz w:val="24"/>
          <w:szCs w:val="24"/>
        </w:rPr>
        <w:t xml:space="preserve"> January 2015 – May 2018</w:t>
      </w:r>
    </w:p>
    <w:p w14:paraId="7F1ECDD8" w14:textId="77777777" w:rsidR="00255D0F" w:rsidRPr="00255D0F" w:rsidRDefault="00255D0F" w:rsidP="00255D0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55D0F">
        <w:rPr>
          <w:sz w:val="24"/>
          <w:szCs w:val="24"/>
        </w:rPr>
        <w:t>Provided comprehensive mental health counseling to a diverse caseload of clients with mood, anxiety, and trauma-related disorders.</w:t>
      </w:r>
    </w:p>
    <w:p w14:paraId="5BCBD13A" w14:textId="77777777" w:rsidR="00255D0F" w:rsidRPr="00255D0F" w:rsidRDefault="00255D0F" w:rsidP="00255D0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55D0F">
        <w:rPr>
          <w:sz w:val="24"/>
          <w:szCs w:val="24"/>
        </w:rPr>
        <w:t>Developed individualized treatment plans and conducted regular outcome-based assessments, achieving a 90% client goal attainment rate.</w:t>
      </w:r>
    </w:p>
    <w:p w14:paraId="35267E5B" w14:textId="77777777" w:rsidR="00255D0F" w:rsidRPr="00255D0F" w:rsidRDefault="00255D0F" w:rsidP="00255D0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55D0F">
        <w:rPr>
          <w:sz w:val="24"/>
          <w:szCs w:val="24"/>
        </w:rPr>
        <w:t>Facilitated therapeutic groups on topics such as stress management, emotional regulation, and effective communication.</w:t>
      </w:r>
    </w:p>
    <w:p w14:paraId="20CA2C32" w14:textId="56BB3FAD" w:rsidR="00255D0F" w:rsidRPr="00255D0F" w:rsidRDefault="00255D0F" w:rsidP="00255D0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55D0F">
        <w:rPr>
          <w:sz w:val="24"/>
          <w:szCs w:val="24"/>
        </w:rPr>
        <w:t xml:space="preserve">Mentored and </w:t>
      </w:r>
      <w:r>
        <w:rPr>
          <w:sz w:val="24"/>
          <w:szCs w:val="24"/>
        </w:rPr>
        <w:t>guided</w:t>
      </w:r>
      <w:r w:rsidRPr="00255D0F">
        <w:rPr>
          <w:sz w:val="24"/>
          <w:szCs w:val="24"/>
        </w:rPr>
        <w:t xml:space="preserve"> new counselors and interns on clinical documentation and professional ethics.</w:t>
      </w:r>
    </w:p>
    <w:p w14:paraId="070E4A6B" w14:textId="77777777" w:rsidR="00255D0F" w:rsidRPr="00255D0F" w:rsidRDefault="00255D0F" w:rsidP="00255D0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55D0F">
        <w:rPr>
          <w:sz w:val="24"/>
          <w:szCs w:val="24"/>
        </w:rPr>
        <w:t>Collaborated with a multidisciplinary team of psychiatrists and physicians to ensure integrated care for clients.</w:t>
      </w:r>
    </w:p>
    <w:p w14:paraId="38CCB3C1" w14:textId="77777777" w:rsidR="00255D0F" w:rsidRDefault="00255D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A498C97" w14:textId="0BD9ACF4" w:rsidR="00255D0F" w:rsidRPr="00255D0F" w:rsidRDefault="00255D0F" w:rsidP="00255D0F">
      <w:pPr>
        <w:spacing w:before="240" w:after="0" w:line="240" w:lineRule="auto"/>
        <w:rPr>
          <w:sz w:val="24"/>
          <w:szCs w:val="24"/>
        </w:rPr>
      </w:pPr>
      <w:r w:rsidRPr="00255D0F">
        <w:rPr>
          <w:b/>
          <w:bCs/>
          <w:sz w:val="24"/>
          <w:szCs w:val="24"/>
        </w:rPr>
        <w:lastRenderedPageBreak/>
        <w:t>Clinical Intern</w:t>
      </w:r>
      <w:r w:rsidRPr="00255D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| </w:t>
      </w:r>
      <w:r w:rsidRPr="00255D0F">
        <w:rPr>
          <w:sz w:val="24"/>
          <w:szCs w:val="24"/>
        </w:rPr>
        <w:t>Governors State University Counseling Center, University Park, IL September 2013 – May 2014</w:t>
      </w:r>
    </w:p>
    <w:p w14:paraId="02A34CA8" w14:textId="29232C23" w:rsidR="00255D0F" w:rsidRPr="00255D0F" w:rsidRDefault="00255D0F" w:rsidP="00255D0F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55D0F">
        <w:rPr>
          <w:sz w:val="24"/>
          <w:szCs w:val="24"/>
        </w:rPr>
        <w:t xml:space="preserve">Provided individual and couples counseling to university students under </w:t>
      </w:r>
      <w:r>
        <w:rPr>
          <w:sz w:val="24"/>
          <w:szCs w:val="24"/>
        </w:rPr>
        <w:t xml:space="preserve">the </w:t>
      </w:r>
      <w:r w:rsidRPr="00255D0F">
        <w:rPr>
          <w:sz w:val="24"/>
          <w:szCs w:val="24"/>
        </w:rPr>
        <w:t>direct supervision of a licensed professional counselor.</w:t>
      </w:r>
    </w:p>
    <w:p w14:paraId="4DC08DAA" w14:textId="77777777" w:rsidR="00255D0F" w:rsidRPr="00255D0F" w:rsidRDefault="00255D0F" w:rsidP="00255D0F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55D0F">
        <w:rPr>
          <w:sz w:val="24"/>
          <w:szCs w:val="24"/>
        </w:rPr>
        <w:t>Assisted with intake assessments and crisis intervention for students experiencing acute distress.</w:t>
      </w:r>
    </w:p>
    <w:p w14:paraId="6F079B48" w14:textId="77777777" w:rsidR="00255D0F" w:rsidRPr="00255D0F" w:rsidRDefault="00255D0F" w:rsidP="00255D0F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55D0F">
        <w:rPr>
          <w:sz w:val="24"/>
          <w:szCs w:val="24"/>
        </w:rPr>
        <w:t>Maintained confidential client records and utilized an Electronic Health Record (EHR) system.</w:t>
      </w:r>
    </w:p>
    <w:p w14:paraId="6A1170F1" w14:textId="77777777" w:rsidR="00255D0F" w:rsidRPr="00255D0F" w:rsidRDefault="00255D0F" w:rsidP="00255D0F">
      <w:pPr>
        <w:spacing w:before="240" w:after="0" w:line="240" w:lineRule="auto"/>
        <w:rPr>
          <w:b/>
          <w:bCs/>
          <w:sz w:val="24"/>
          <w:szCs w:val="24"/>
        </w:rPr>
      </w:pPr>
      <w:r w:rsidRPr="00255D0F">
        <w:rPr>
          <w:b/>
          <w:bCs/>
          <w:sz w:val="24"/>
          <w:szCs w:val="24"/>
        </w:rPr>
        <w:t>Skills</w:t>
      </w:r>
    </w:p>
    <w:p w14:paraId="3A26C6A3" w14:textId="7ACBEDF9" w:rsidR="00255D0F" w:rsidRPr="00255D0F" w:rsidRDefault="00255D0F" w:rsidP="00255D0F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5D0F">
        <w:rPr>
          <w:b/>
          <w:bCs/>
          <w:sz w:val="24"/>
          <w:szCs w:val="24"/>
        </w:rPr>
        <w:t>Clinical &amp; Therapeutic Modalities:</w:t>
      </w:r>
      <w:r w:rsidRPr="00255D0F">
        <w:rPr>
          <w:sz w:val="24"/>
          <w:szCs w:val="24"/>
        </w:rPr>
        <w:t xml:space="preserve"> Cognitive Behavioral Therapy, Dialectical Behavior Therapy, Acceptance and Commitment Therapy, Trauma-Informed Care, Motivational Interviewing, Group Therapy, Crisis Intervention.</w:t>
      </w:r>
    </w:p>
    <w:p w14:paraId="7C9F2311" w14:textId="77777777" w:rsidR="00255D0F" w:rsidRPr="00255D0F" w:rsidRDefault="00255D0F" w:rsidP="00255D0F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5D0F">
        <w:rPr>
          <w:b/>
          <w:bCs/>
          <w:sz w:val="24"/>
          <w:szCs w:val="24"/>
        </w:rPr>
        <w:t>Program Management:</w:t>
      </w:r>
      <w:r w:rsidRPr="00255D0F">
        <w:rPr>
          <w:sz w:val="24"/>
          <w:szCs w:val="24"/>
        </w:rPr>
        <w:t xml:space="preserve"> Program Development, Budget Management, Strategic Planning, Clinical Supervision, Staff Training &amp; Development, Quality Assurance.</w:t>
      </w:r>
    </w:p>
    <w:p w14:paraId="00114ACD" w14:textId="2E1827C9" w:rsidR="00255D0F" w:rsidRPr="00255D0F" w:rsidRDefault="00255D0F" w:rsidP="00255D0F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5D0F">
        <w:rPr>
          <w:b/>
          <w:bCs/>
          <w:sz w:val="24"/>
          <w:szCs w:val="24"/>
        </w:rPr>
        <w:t>Administrative:</w:t>
      </w:r>
      <w:r w:rsidRPr="00255D0F">
        <w:rPr>
          <w:sz w:val="24"/>
          <w:szCs w:val="24"/>
        </w:rPr>
        <w:t xml:space="preserve"> Electronic Health Records</w:t>
      </w:r>
      <w:r>
        <w:rPr>
          <w:sz w:val="24"/>
          <w:szCs w:val="24"/>
        </w:rPr>
        <w:t xml:space="preserve"> </w:t>
      </w:r>
      <w:r w:rsidRPr="00255D0F">
        <w:rPr>
          <w:sz w:val="24"/>
          <w:szCs w:val="24"/>
        </w:rPr>
        <w:t xml:space="preserve">Systems (e.g., Epic, </w:t>
      </w:r>
      <w:proofErr w:type="spellStart"/>
      <w:r w:rsidRPr="00255D0F">
        <w:rPr>
          <w:sz w:val="24"/>
          <w:szCs w:val="24"/>
        </w:rPr>
        <w:t>TherapyNotes</w:t>
      </w:r>
      <w:proofErr w:type="spellEnd"/>
      <w:r w:rsidRPr="00255D0F">
        <w:rPr>
          <w:sz w:val="24"/>
          <w:szCs w:val="24"/>
        </w:rPr>
        <w:t>), Clinical Documentation, Compliance (HIPAA, Joint Commission), Intake &amp; Assessment.</w:t>
      </w:r>
    </w:p>
    <w:p w14:paraId="326F4542" w14:textId="77777777" w:rsidR="00255D0F" w:rsidRPr="00255D0F" w:rsidRDefault="00255D0F" w:rsidP="00255D0F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5D0F">
        <w:rPr>
          <w:b/>
          <w:bCs/>
          <w:sz w:val="24"/>
          <w:szCs w:val="24"/>
        </w:rPr>
        <w:t>Leadership &amp; Communication:</w:t>
      </w:r>
      <w:r w:rsidRPr="00255D0F">
        <w:rPr>
          <w:sz w:val="24"/>
          <w:szCs w:val="24"/>
        </w:rPr>
        <w:t xml:space="preserve"> Team Leadership, Interdisciplinary Collaboration, Public Speaking, De-escalation Techniques, Empathy, Active Listening.</w:t>
      </w:r>
    </w:p>
    <w:p w14:paraId="0B2A39FE" w14:textId="77777777" w:rsidR="00255D0F" w:rsidRPr="00255D0F" w:rsidRDefault="00255D0F" w:rsidP="00255D0F">
      <w:pPr>
        <w:spacing w:before="240" w:after="0" w:line="240" w:lineRule="auto"/>
        <w:rPr>
          <w:b/>
          <w:bCs/>
          <w:sz w:val="24"/>
          <w:szCs w:val="24"/>
        </w:rPr>
      </w:pPr>
      <w:r w:rsidRPr="00255D0F">
        <w:rPr>
          <w:b/>
          <w:bCs/>
          <w:sz w:val="24"/>
          <w:szCs w:val="24"/>
        </w:rPr>
        <w:t>Certifications &amp; Licensure</w:t>
      </w:r>
    </w:p>
    <w:p w14:paraId="6DFF6A5C" w14:textId="77777777" w:rsidR="00255D0F" w:rsidRPr="00255D0F" w:rsidRDefault="00255D0F" w:rsidP="00255D0F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255D0F">
        <w:rPr>
          <w:b/>
          <w:bCs/>
          <w:sz w:val="24"/>
          <w:szCs w:val="24"/>
        </w:rPr>
        <w:t>Licensed Clinical Professional Counselor (LCPC)</w:t>
      </w:r>
      <w:r w:rsidRPr="00255D0F">
        <w:rPr>
          <w:sz w:val="24"/>
          <w:szCs w:val="24"/>
        </w:rPr>
        <w:t xml:space="preserve"> – Illinois (Issued: August 2017)</w:t>
      </w:r>
    </w:p>
    <w:p w14:paraId="7AA04840" w14:textId="77777777" w:rsidR="00255D0F" w:rsidRPr="00255D0F" w:rsidRDefault="00255D0F" w:rsidP="00255D0F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255D0F">
        <w:rPr>
          <w:b/>
          <w:bCs/>
          <w:sz w:val="24"/>
          <w:szCs w:val="24"/>
        </w:rPr>
        <w:t>National Certified Counselor (NCC)</w:t>
      </w:r>
      <w:r w:rsidRPr="00255D0F">
        <w:rPr>
          <w:sz w:val="24"/>
          <w:szCs w:val="24"/>
        </w:rPr>
        <w:t xml:space="preserve"> – NBCC (Issued: December 2016)</w:t>
      </w:r>
    </w:p>
    <w:p w14:paraId="7200B0C3" w14:textId="77777777" w:rsidR="00255D0F" w:rsidRPr="00255D0F" w:rsidRDefault="00255D0F" w:rsidP="00255D0F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255D0F">
        <w:rPr>
          <w:b/>
          <w:bCs/>
          <w:sz w:val="24"/>
          <w:szCs w:val="24"/>
        </w:rPr>
        <w:t>Certified Clinical Trauma Professional (CCTP)</w:t>
      </w:r>
      <w:r w:rsidRPr="00255D0F">
        <w:rPr>
          <w:sz w:val="24"/>
          <w:szCs w:val="24"/>
        </w:rPr>
        <w:t xml:space="preserve"> – IATP (Issued: May 2020)</w:t>
      </w:r>
    </w:p>
    <w:p w14:paraId="1F8A303D" w14:textId="77777777" w:rsidR="00255D0F" w:rsidRPr="00255D0F" w:rsidRDefault="00255D0F" w:rsidP="00255D0F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255D0F">
        <w:rPr>
          <w:b/>
          <w:bCs/>
          <w:sz w:val="24"/>
          <w:szCs w:val="24"/>
        </w:rPr>
        <w:t>Certified Clinical Supervisor</w:t>
      </w:r>
      <w:r w:rsidRPr="00255D0F">
        <w:rPr>
          <w:sz w:val="24"/>
          <w:szCs w:val="24"/>
        </w:rPr>
        <w:t xml:space="preserve"> (Issued: November 2021)</w:t>
      </w:r>
    </w:p>
    <w:p w14:paraId="4A3B7AE2" w14:textId="77777777" w:rsidR="00255D0F" w:rsidRPr="00255D0F" w:rsidRDefault="00255D0F" w:rsidP="00255D0F">
      <w:pPr>
        <w:spacing w:before="240" w:after="0" w:line="240" w:lineRule="auto"/>
        <w:rPr>
          <w:b/>
          <w:bCs/>
          <w:sz w:val="24"/>
          <w:szCs w:val="24"/>
        </w:rPr>
      </w:pPr>
      <w:r w:rsidRPr="00255D0F">
        <w:rPr>
          <w:b/>
          <w:bCs/>
          <w:sz w:val="24"/>
          <w:szCs w:val="24"/>
        </w:rPr>
        <w:t>Awards &amp; Recognition</w:t>
      </w:r>
    </w:p>
    <w:p w14:paraId="66E61E2B" w14:textId="77777777" w:rsidR="00255D0F" w:rsidRPr="00255D0F" w:rsidRDefault="00255D0F" w:rsidP="00255D0F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255D0F">
        <w:rPr>
          <w:sz w:val="24"/>
          <w:szCs w:val="24"/>
        </w:rPr>
        <w:t>"Clinical Leadership Excellence Award" – Midwest Behavioral Health Center (October 2023)</w:t>
      </w:r>
    </w:p>
    <w:p w14:paraId="2520514E" w14:textId="77777777" w:rsidR="00255D0F" w:rsidRPr="00255D0F" w:rsidRDefault="00255D0F" w:rsidP="00255D0F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255D0F">
        <w:rPr>
          <w:sz w:val="24"/>
          <w:szCs w:val="24"/>
        </w:rPr>
        <w:t>GSU Outstanding Graduate Thesis Award (May 2014)</w:t>
      </w:r>
    </w:p>
    <w:p w14:paraId="63DBF693" w14:textId="77777777" w:rsidR="00255D0F" w:rsidRPr="00255D0F" w:rsidRDefault="00255D0F" w:rsidP="00255D0F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255D0F">
        <w:rPr>
          <w:sz w:val="24"/>
          <w:szCs w:val="24"/>
        </w:rPr>
        <w:t>"Top Performer" Award – Family Counseling Services (December 2017)</w:t>
      </w:r>
    </w:p>
    <w:p w14:paraId="7C658914" w14:textId="77777777" w:rsidR="00255D0F" w:rsidRPr="00255D0F" w:rsidRDefault="00255D0F" w:rsidP="00255D0F">
      <w:pPr>
        <w:spacing w:before="240" w:after="0" w:line="240" w:lineRule="auto"/>
        <w:rPr>
          <w:b/>
          <w:bCs/>
          <w:sz w:val="24"/>
          <w:szCs w:val="24"/>
        </w:rPr>
      </w:pPr>
      <w:r w:rsidRPr="00255D0F">
        <w:rPr>
          <w:b/>
          <w:bCs/>
          <w:sz w:val="24"/>
          <w:szCs w:val="24"/>
        </w:rPr>
        <w:t>Professional Networks &amp; Affiliations</w:t>
      </w:r>
    </w:p>
    <w:p w14:paraId="5E48B5DB" w14:textId="7D3384C9" w:rsidR="00255D0F" w:rsidRPr="00255D0F" w:rsidRDefault="00255D0F" w:rsidP="00255D0F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55D0F">
        <w:rPr>
          <w:sz w:val="24"/>
          <w:szCs w:val="24"/>
        </w:rPr>
        <w:t>American Counseling Association – Member since September 2010</w:t>
      </w:r>
    </w:p>
    <w:p w14:paraId="26757A7C" w14:textId="6F5D5FB4" w:rsidR="00255D0F" w:rsidRPr="00255D0F" w:rsidRDefault="00255D0F" w:rsidP="00255D0F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55D0F">
        <w:rPr>
          <w:sz w:val="24"/>
          <w:szCs w:val="24"/>
        </w:rPr>
        <w:t>Illinois Counseling Association – Member since January 2011, Board Member (2020-2022)</w:t>
      </w:r>
    </w:p>
    <w:p w14:paraId="03E8BE6B" w14:textId="3F6BFB0F" w:rsidR="00255D0F" w:rsidRPr="00255D0F" w:rsidRDefault="00255D0F" w:rsidP="00255D0F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55D0F">
        <w:rPr>
          <w:sz w:val="24"/>
          <w:szCs w:val="24"/>
        </w:rPr>
        <w:t>National Board for Certified Counselors – Member since 2016</w:t>
      </w:r>
    </w:p>
    <w:p w14:paraId="12DDBA68" w14:textId="60D9A70E" w:rsidR="00255D0F" w:rsidRPr="00255D0F" w:rsidRDefault="00255D0F" w:rsidP="00255D0F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55D0F">
        <w:rPr>
          <w:sz w:val="24"/>
          <w:szCs w:val="24"/>
        </w:rPr>
        <w:t>Association for Behavioral and Cognitive Therapies – Member since 2018</w:t>
      </w:r>
    </w:p>
    <w:p w14:paraId="6A45AEEA" w14:textId="6BD5C91B" w:rsidR="00E12596" w:rsidRPr="00255D0F" w:rsidRDefault="00E12596" w:rsidP="00255D0F"/>
    <w:sectPr w:rsidR="00E12596" w:rsidRPr="00255D0F" w:rsidSect="00255D0F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7B93C" w14:textId="77777777" w:rsidR="00532082" w:rsidRDefault="00532082" w:rsidP="00902F3F">
      <w:pPr>
        <w:spacing w:after="0" w:line="240" w:lineRule="auto"/>
      </w:pPr>
      <w:r>
        <w:separator/>
      </w:r>
    </w:p>
  </w:endnote>
  <w:endnote w:type="continuationSeparator" w:id="0">
    <w:p w14:paraId="48D56D32" w14:textId="77777777" w:rsidR="00532082" w:rsidRDefault="00532082" w:rsidP="0090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B2F10" w14:textId="77777777" w:rsidR="00532082" w:rsidRDefault="00532082" w:rsidP="00902F3F">
      <w:pPr>
        <w:spacing w:after="0" w:line="240" w:lineRule="auto"/>
      </w:pPr>
      <w:r>
        <w:separator/>
      </w:r>
    </w:p>
  </w:footnote>
  <w:footnote w:type="continuationSeparator" w:id="0">
    <w:p w14:paraId="7DD38879" w14:textId="77777777" w:rsidR="00532082" w:rsidRDefault="00532082" w:rsidP="0090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7A38" w14:textId="77777777" w:rsidR="00833848" w:rsidRPr="00A54048" w:rsidRDefault="00833848" w:rsidP="00833848">
    <w:pPr>
      <w:pStyle w:val="Header"/>
      <w:rPr>
        <w:rFonts w:ascii="Times New Roman" w:hAnsi="Times New Roman" w:cs="Times New Roman"/>
        <w:b/>
        <w:bCs/>
        <w:sz w:val="32"/>
        <w:szCs w:val="32"/>
      </w:rPr>
    </w:pPr>
    <w:r w:rsidRPr="00A54048">
      <w:rPr>
        <w:rFonts w:ascii="Times New Roman" w:hAnsi="Times New Roman" w:cs="Times New Roman"/>
        <w:b/>
        <w:bCs/>
        <w:sz w:val="32"/>
        <w:szCs w:val="32"/>
      </w:rPr>
      <w:t>Jax Jaguar</w:t>
    </w:r>
  </w:p>
  <w:p w14:paraId="65106563" w14:textId="35408CDB" w:rsidR="00902F3F" w:rsidRDefault="00833848" w:rsidP="00833848">
    <w:pPr>
      <w:pStyle w:val="Header"/>
    </w:pPr>
    <w:r w:rsidRPr="00A54048">
      <w:rPr>
        <w:rFonts w:ascii="Times New Roman" w:hAnsi="Times New Roman" w:cs="Times New Roman"/>
        <w:sz w:val="20"/>
        <w:szCs w:val="20"/>
      </w:rPr>
      <w:t xml:space="preserve">708-534-5000 | University Park, IL | jaxjaguar@gmail.com | </w:t>
    </w:r>
    <w:hyperlink r:id="rId1" w:history="1">
      <w:r w:rsidRPr="00A54048">
        <w:rPr>
          <w:rStyle w:val="Hyperlink"/>
          <w:rFonts w:ascii="Times New Roman" w:hAnsi="Times New Roman" w:cs="Times New Roman"/>
          <w:sz w:val="20"/>
          <w:szCs w:val="20"/>
        </w:rPr>
        <w:t>LinkedIn Profile</w:t>
      </w:r>
    </w:hyperlink>
  </w:p>
  <w:p w14:paraId="227FB58E" w14:textId="77777777" w:rsidR="00255D0F" w:rsidRPr="00A54048" w:rsidRDefault="00255D0F" w:rsidP="0083384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750B"/>
    <w:multiLevelType w:val="multilevel"/>
    <w:tmpl w:val="0364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0167A"/>
    <w:multiLevelType w:val="hybridMultilevel"/>
    <w:tmpl w:val="04FC98F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6640"/>
    <w:multiLevelType w:val="multilevel"/>
    <w:tmpl w:val="E744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A60D1"/>
    <w:multiLevelType w:val="hybridMultilevel"/>
    <w:tmpl w:val="D778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F56A5"/>
    <w:multiLevelType w:val="multilevel"/>
    <w:tmpl w:val="638E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915FF"/>
    <w:multiLevelType w:val="hybridMultilevel"/>
    <w:tmpl w:val="0762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B0B8D"/>
    <w:multiLevelType w:val="multilevel"/>
    <w:tmpl w:val="92AC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A97B63"/>
    <w:multiLevelType w:val="hybridMultilevel"/>
    <w:tmpl w:val="A2DA0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929AB"/>
    <w:multiLevelType w:val="multilevel"/>
    <w:tmpl w:val="6B54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7A1E89"/>
    <w:multiLevelType w:val="multilevel"/>
    <w:tmpl w:val="56E0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767319"/>
    <w:multiLevelType w:val="multilevel"/>
    <w:tmpl w:val="CA82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081CE5"/>
    <w:multiLevelType w:val="multilevel"/>
    <w:tmpl w:val="7962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3F79A7"/>
    <w:multiLevelType w:val="hybridMultilevel"/>
    <w:tmpl w:val="8496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63614">
    <w:abstractNumId w:val="3"/>
  </w:num>
  <w:num w:numId="2" w16cid:durableId="2124112355">
    <w:abstractNumId w:val="12"/>
  </w:num>
  <w:num w:numId="3" w16cid:durableId="852452587">
    <w:abstractNumId w:val="7"/>
  </w:num>
  <w:num w:numId="4" w16cid:durableId="1264266671">
    <w:abstractNumId w:val="5"/>
  </w:num>
  <w:num w:numId="5" w16cid:durableId="236978973">
    <w:abstractNumId w:val="1"/>
  </w:num>
  <w:num w:numId="6" w16cid:durableId="670522159">
    <w:abstractNumId w:val="6"/>
  </w:num>
  <w:num w:numId="7" w16cid:durableId="453133476">
    <w:abstractNumId w:val="11"/>
  </w:num>
  <w:num w:numId="8" w16cid:durableId="1182936541">
    <w:abstractNumId w:val="0"/>
  </w:num>
  <w:num w:numId="9" w16cid:durableId="1182934497">
    <w:abstractNumId w:val="4"/>
  </w:num>
  <w:num w:numId="10" w16cid:durableId="741559386">
    <w:abstractNumId w:val="10"/>
  </w:num>
  <w:num w:numId="11" w16cid:durableId="1485858663">
    <w:abstractNumId w:val="9"/>
  </w:num>
  <w:num w:numId="12" w16cid:durableId="1014843358">
    <w:abstractNumId w:val="2"/>
  </w:num>
  <w:num w:numId="13" w16cid:durableId="18398031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3F"/>
    <w:rsid w:val="000156D0"/>
    <w:rsid w:val="0003067D"/>
    <w:rsid w:val="000348BF"/>
    <w:rsid w:val="000609D7"/>
    <w:rsid w:val="00060B00"/>
    <w:rsid w:val="000612E6"/>
    <w:rsid w:val="00063EF7"/>
    <w:rsid w:val="00071650"/>
    <w:rsid w:val="000A1338"/>
    <w:rsid w:val="000D78A1"/>
    <w:rsid w:val="000F5889"/>
    <w:rsid w:val="00134866"/>
    <w:rsid w:val="00135156"/>
    <w:rsid w:val="0015127C"/>
    <w:rsid w:val="001518EB"/>
    <w:rsid w:val="001645AD"/>
    <w:rsid w:val="00193D75"/>
    <w:rsid w:val="001E09BD"/>
    <w:rsid w:val="001E0B51"/>
    <w:rsid w:val="002050D6"/>
    <w:rsid w:val="00230D37"/>
    <w:rsid w:val="002442D9"/>
    <w:rsid w:val="00255D0F"/>
    <w:rsid w:val="00257DFB"/>
    <w:rsid w:val="00373942"/>
    <w:rsid w:val="003949AD"/>
    <w:rsid w:val="003A3F40"/>
    <w:rsid w:val="003C02E2"/>
    <w:rsid w:val="003C0DDE"/>
    <w:rsid w:val="003C1F55"/>
    <w:rsid w:val="00432441"/>
    <w:rsid w:val="00442140"/>
    <w:rsid w:val="00483AB3"/>
    <w:rsid w:val="00490330"/>
    <w:rsid w:val="004B1AF2"/>
    <w:rsid w:val="004C3A0D"/>
    <w:rsid w:val="004F3553"/>
    <w:rsid w:val="00532082"/>
    <w:rsid w:val="00555D94"/>
    <w:rsid w:val="00575D33"/>
    <w:rsid w:val="005B1037"/>
    <w:rsid w:val="005C31A4"/>
    <w:rsid w:val="005F37AA"/>
    <w:rsid w:val="00627463"/>
    <w:rsid w:val="006845EE"/>
    <w:rsid w:val="00716AAF"/>
    <w:rsid w:val="0072002C"/>
    <w:rsid w:val="00767D74"/>
    <w:rsid w:val="007E40E0"/>
    <w:rsid w:val="007E57BB"/>
    <w:rsid w:val="007F1F8E"/>
    <w:rsid w:val="00833848"/>
    <w:rsid w:val="008A4FFC"/>
    <w:rsid w:val="008B39DC"/>
    <w:rsid w:val="008F3A49"/>
    <w:rsid w:val="00902F3F"/>
    <w:rsid w:val="009111D1"/>
    <w:rsid w:val="0091370C"/>
    <w:rsid w:val="00917277"/>
    <w:rsid w:val="009421F2"/>
    <w:rsid w:val="00943E5E"/>
    <w:rsid w:val="009938D0"/>
    <w:rsid w:val="009A0CD4"/>
    <w:rsid w:val="00A54048"/>
    <w:rsid w:val="00A63F54"/>
    <w:rsid w:val="00AB7940"/>
    <w:rsid w:val="00AC77A0"/>
    <w:rsid w:val="00AD6CFA"/>
    <w:rsid w:val="00AE4295"/>
    <w:rsid w:val="00B2471C"/>
    <w:rsid w:val="00B72223"/>
    <w:rsid w:val="00C42ECC"/>
    <w:rsid w:val="00C519A7"/>
    <w:rsid w:val="00C904FF"/>
    <w:rsid w:val="00D027EE"/>
    <w:rsid w:val="00D10590"/>
    <w:rsid w:val="00D213F7"/>
    <w:rsid w:val="00D35035"/>
    <w:rsid w:val="00D37050"/>
    <w:rsid w:val="00E12596"/>
    <w:rsid w:val="00E5300D"/>
    <w:rsid w:val="00E66E61"/>
    <w:rsid w:val="00ED4DE3"/>
    <w:rsid w:val="00EF3C75"/>
    <w:rsid w:val="00F07656"/>
    <w:rsid w:val="00F45012"/>
    <w:rsid w:val="00F67E75"/>
    <w:rsid w:val="00F73F74"/>
    <w:rsid w:val="00F77AFD"/>
    <w:rsid w:val="00F87061"/>
    <w:rsid w:val="00FC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5BDDF"/>
  <w15:chartTrackingRefBased/>
  <w15:docId w15:val="{6225F8E5-7358-403C-8875-8D906AC3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F3F"/>
  </w:style>
  <w:style w:type="paragraph" w:styleId="Footer">
    <w:name w:val="footer"/>
    <w:basedOn w:val="Normal"/>
    <w:link w:val="FooterChar"/>
    <w:uiPriority w:val="99"/>
    <w:unhideWhenUsed/>
    <w:rsid w:val="0090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F3F"/>
  </w:style>
  <w:style w:type="paragraph" w:styleId="ListParagraph">
    <w:name w:val="List Paragraph"/>
    <w:basedOn w:val="Normal"/>
    <w:uiPriority w:val="34"/>
    <w:qFormat/>
    <w:rsid w:val="00902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8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578</Words>
  <Characters>4031</Characters>
  <Application>Microsoft Office Word</Application>
  <DocSecurity>0</DocSecurity>
  <Lines>66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72</cp:revision>
  <dcterms:created xsi:type="dcterms:W3CDTF">2024-02-07T17:19:00Z</dcterms:created>
  <dcterms:modified xsi:type="dcterms:W3CDTF">2025-08-28T15:44:00Z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bc182cc7-4ef8-4350-b1f6-40616f64053c</vt:lpwstr>
  </property>
</Properties>
</file>